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E6" w:rsidRDefault="004378E6" w:rsidP="004378E6">
      <w:pPr>
        <w:spacing w:line="240" w:lineRule="auto"/>
        <w:ind w:left="10" w:right="-15" w:hanging="10"/>
        <w:jc w:val="center"/>
      </w:pPr>
      <w:r>
        <w:t xml:space="preserve">ЗАЯВКА </w:t>
      </w:r>
    </w:p>
    <w:p w:rsidR="004378E6" w:rsidRDefault="004378E6" w:rsidP="004378E6">
      <w:pPr>
        <w:spacing w:line="240" w:lineRule="auto"/>
        <w:ind w:left="10" w:right="-15" w:hanging="10"/>
        <w:jc w:val="center"/>
      </w:pPr>
      <w:proofErr w:type="gramStart"/>
      <w:r>
        <w:t>для</w:t>
      </w:r>
      <w:proofErr w:type="gramEnd"/>
      <w:r>
        <w:t xml:space="preserve"> участия в </w:t>
      </w:r>
      <w:r>
        <w:rPr>
          <w:lang w:val="en-US"/>
        </w:rPr>
        <w:t>III</w:t>
      </w:r>
      <w:r>
        <w:t xml:space="preserve"> Всероссийской конференции </w:t>
      </w:r>
    </w:p>
    <w:p w:rsidR="004378E6" w:rsidRDefault="004378E6" w:rsidP="004378E6">
      <w:pPr>
        <w:spacing w:line="240" w:lineRule="auto"/>
        <w:ind w:left="10" w:right="-15" w:hanging="10"/>
        <w:jc w:val="center"/>
      </w:pPr>
      <w:r>
        <w:t xml:space="preserve">«Передовые технологии нефтегазовой отрасли». </w:t>
      </w:r>
    </w:p>
    <w:p w:rsidR="004378E6" w:rsidRDefault="004378E6" w:rsidP="004378E6">
      <w:pPr>
        <w:spacing w:after="11" w:line="276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42" w:type="dxa"/>
        <w:tblInd w:w="259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72"/>
        <w:gridCol w:w="4970"/>
      </w:tblGrid>
      <w:tr w:rsidR="004378E6" w:rsidTr="004378E6">
        <w:trPr>
          <w:trHeight w:val="341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 xml:space="preserve">1. Наименование секции 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4378E6" w:rsidTr="004378E6">
        <w:trPr>
          <w:trHeight w:val="343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 xml:space="preserve">2. Название доклада  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4378E6" w:rsidTr="004378E6">
        <w:trPr>
          <w:trHeight w:val="2581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line="233" w:lineRule="auto"/>
              <w:ind w:left="0" w:right="0" w:firstLine="0"/>
              <w:jc w:val="left"/>
            </w:pPr>
            <w:r>
              <w:t>3. Ф.И.О. автора(</w:t>
            </w:r>
            <w:proofErr w:type="spellStart"/>
            <w:r>
              <w:t>ов</w:t>
            </w:r>
            <w:proofErr w:type="spellEnd"/>
            <w:r>
              <w:t>) (</w:t>
            </w:r>
            <w:r>
              <w:rPr>
                <w:u w:val="single" w:color="000000"/>
              </w:rPr>
              <w:t>полностью</w:t>
            </w:r>
            <w:r>
              <w:t xml:space="preserve">), должность, учёная степень, учёное звание. Обучающиеся (бакалавры, магистранты, аспиранты - обязательно указывают полную информацию о научном руководителе (Ф.И.О. </w:t>
            </w: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>(</w:t>
            </w:r>
            <w:proofErr w:type="gramStart"/>
            <w:r>
              <w:rPr>
                <w:u w:val="single" w:color="000000"/>
              </w:rPr>
              <w:t>полностью</w:t>
            </w:r>
            <w:proofErr w:type="gramEnd"/>
            <w:r>
              <w:t xml:space="preserve">), должность, учёная степень, учёное звание). 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4378E6" w:rsidTr="004378E6">
        <w:trPr>
          <w:trHeight w:val="341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 xml:space="preserve">4. Город 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4378E6" w:rsidTr="004378E6">
        <w:trPr>
          <w:trHeight w:val="341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>5. Место работы или учёбы (</w:t>
            </w:r>
            <w:proofErr w:type="gramStart"/>
            <w:r>
              <w:rPr>
                <w:u w:val="single" w:color="000000"/>
              </w:rPr>
              <w:t>полностью</w:t>
            </w:r>
            <w:r>
              <w:t xml:space="preserve">)  </w:t>
            </w:r>
            <w:proofErr w:type="gramEnd"/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4378E6" w:rsidTr="004378E6">
        <w:trPr>
          <w:trHeight w:val="653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>6. Форма участия (очная, очно-</w:t>
            </w:r>
            <w:proofErr w:type="gramStart"/>
            <w:r>
              <w:t xml:space="preserve">дистанционная)  </w:t>
            </w:r>
            <w:proofErr w:type="gramEnd"/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4378E6" w:rsidTr="004378E6">
        <w:trPr>
          <w:trHeight w:val="341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 xml:space="preserve">7. Контактные телефоны 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bookmarkStart w:id="0" w:name="_GoBack"/>
            <w:bookmarkEnd w:id="0"/>
          </w:p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4378E6" w:rsidTr="004378E6">
        <w:trPr>
          <w:trHeight w:val="665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>8. 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E6" w:rsidRDefault="004378E6" w:rsidP="006A6691">
            <w:pPr>
              <w:spacing w:after="0" w:line="276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536454" w:rsidRDefault="00536454"/>
    <w:sectPr w:rsidR="0053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DB"/>
    <w:rsid w:val="004378E6"/>
    <w:rsid w:val="00536454"/>
    <w:rsid w:val="007A7FDB"/>
    <w:rsid w:val="00E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6049E-0440-4A61-B907-7205298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8E6"/>
    <w:pPr>
      <w:spacing w:after="46" w:line="236" w:lineRule="auto"/>
      <w:ind w:left="-15" w:right="-10" w:firstLine="698"/>
      <w:jc w:val="both"/>
    </w:pPr>
    <w:rPr>
      <w:rFonts w:ascii="Arial" w:eastAsia="Arial" w:hAnsi="Arial" w:cs="Arial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378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TIU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Татлыев Радик Джиганшевич</dc:creator>
  <cp:keywords/>
  <dc:description/>
  <cp:lastModifiedBy>Татлыев Радик Джиганшевич</cp:lastModifiedBy>
  <cp:revision>2</cp:revision>
  <dcterms:created xsi:type="dcterms:W3CDTF">2025-10-01T05:18:00Z</dcterms:created>
  <dcterms:modified xsi:type="dcterms:W3CDTF">2025-10-01T05:19:00Z</dcterms:modified>
</cp:coreProperties>
</file>